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0177C" w14:textId="77777777" w:rsidR="005B5AE6" w:rsidRDefault="005B5AE6" w:rsidP="001B277C">
      <w:pPr>
        <w:shd w:val="clear" w:color="auto" w:fill="FFFFFF"/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</w:pPr>
    </w:p>
    <w:p w14:paraId="33809B4D" w14:textId="5A67A7D8" w:rsidR="001B277C" w:rsidRPr="00F254B4" w:rsidRDefault="00A21019" w:rsidP="001B277C">
      <w:pPr>
        <w:shd w:val="clear" w:color="auto" w:fill="FFFFFF"/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</w:pPr>
      <w:r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t>SLHCA INC.</w:t>
      </w:r>
      <w:r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br/>
      </w:r>
      <w:r w:rsidR="0074297B"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t>345 RUE JANELLE</w:t>
      </w:r>
      <w:r w:rsidR="0074297B"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br/>
        <w:t>DRUMMONDVILLE, QC.</w:t>
      </w:r>
      <w:r w:rsidR="0074297B"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br/>
        <w:t>J2C 3E2</w:t>
      </w:r>
      <w:r w:rsidR="007123DB">
        <w:rPr>
          <w:rFonts w:cstheme="minorHAnsi"/>
          <w:b/>
          <w:bCs/>
          <w:noProof/>
          <w:color w:val="808080" w:themeColor="background1" w:themeShade="80"/>
          <w:sz w:val="18"/>
          <w:szCs w:val="18"/>
        </w:rPr>
        <w:br/>
      </w:r>
      <w:r w:rsidR="007F0950">
        <w:rPr>
          <w:rFonts w:cstheme="minorHAnsi"/>
          <w:sz w:val="18"/>
          <w:szCs w:val="18"/>
        </w:rPr>
        <w:br/>
      </w:r>
      <w:r w:rsidR="00FE18C3" w:rsidRPr="00F254B4">
        <w:rPr>
          <w:rFonts w:cstheme="minorHAnsi"/>
          <w:sz w:val="18"/>
          <w:szCs w:val="18"/>
        </w:rPr>
        <w:t>L</w:t>
      </w:r>
      <w:r w:rsidR="007429DB" w:rsidRPr="00F254B4">
        <w:rPr>
          <w:rFonts w:cstheme="minorHAnsi"/>
          <w:sz w:val="18"/>
          <w:szCs w:val="18"/>
        </w:rPr>
        <w:t>e</w:t>
      </w:r>
      <w:r w:rsidR="002C331C" w:rsidRPr="00F254B4">
        <w:rPr>
          <w:rFonts w:cstheme="minorHAnsi"/>
          <w:sz w:val="18"/>
          <w:szCs w:val="18"/>
        </w:rPr>
        <w:t xml:space="preserve"> </w:t>
      </w:r>
      <w:r w:rsidR="006D721A">
        <w:rPr>
          <w:rFonts w:cstheme="minorHAnsi"/>
          <w:sz w:val="18"/>
          <w:szCs w:val="18"/>
        </w:rPr>
        <w:t>9</w:t>
      </w:r>
      <w:r w:rsidR="00E425DD" w:rsidRPr="00F254B4">
        <w:rPr>
          <w:rFonts w:cstheme="minorHAnsi"/>
          <w:sz w:val="18"/>
          <w:szCs w:val="18"/>
        </w:rPr>
        <w:t xml:space="preserve"> </w:t>
      </w:r>
      <w:r w:rsidR="006D721A">
        <w:rPr>
          <w:rFonts w:cstheme="minorHAnsi"/>
          <w:sz w:val="18"/>
          <w:szCs w:val="18"/>
        </w:rPr>
        <w:t>Septembre</w:t>
      </w:r>
      <w:r w:rsidR="00E425DD" w:rsidRPr="00F254B4">
        <w:rPr>
          <w:rFonts w:cstheme="minorHAnsi"/>
          <w:sz w:val="18"/>
          <w:szCs w:val="18"/>
        </w:rPr>
        <w:t xml:space="preserve"> 2022</w:t>
      </w:r>
    </w:p>
    <w:p w14:paraId="24E9ED80" w14:textId="509635BA" w:rsidR="00BC726C" w:rsidRPr="00F254B4" w:rsidRDefault="00BC726C" w:rsidP="001B277C">
      <w:pPr>
        <w:shd w:val="clear" w:color="auto" w:fill="FFFFFF"/>
        <w:rPr>
          <w:rFonts w:cstheme="minorHAnsi"/>
          <w:color w:val="242424"/>
          <w:sz w:val="18"/>
          <w:szCs w:val="18"/>
        </w:rPr>
      </w:pPr>
      <w:r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Demande d’estimé de </w:t>
      </w:r>
      <w:r w:rsidR="00801F34"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 xml:space="preserve">reparation: </w:t>
      </w:r>
      <w:r w:rsidR="00A21019">
        <w:rPr>
          <w:rFonts w:cstheme="minorHAnsi"/>
          <w:color w:val="242424"/>
          <w:sz w:val="18"/>
          <w:szCs w:val="18"/>
          <w:shd w:val="clear" w:color="auto" w:fill="FFFFFF"/>
        </w:rPr>
        <w:t>FLEX 5000</w:t>
      </w:r>
      <w:r w:rsidR="0019289F">
        <w:rPr>
          <w:rFonts w:cstheme="minorHAnsi"/>
          <w:color w:val="242424"/>
          <w:sz w:val="18"/>
          <w:szCs w:val="18"/>
          <w:shd w:val="clear" w:color="auto" w:fill="FFFFFF"/>
        </w:rPr>
        <w:t xml:space="preserve"> TV LISTENING SYSTEM</w:t>
      </w:r>
      <w:r w:rsidR="000232D6" w:rsidRPr="00F254B4">
        <w:rPr>
          <w:rFonts w:cstheme="minorHAnsi"/>
          <w:color w:val="242424"/>
          <w:sz w:val="18"/>
          <w:szCs w:val="18"/>
          <w:shd w:val="clear" w:color="auto" w:fill="FFFFFF"/>
        </w:rPr>
        <w:br/>
      </w:r>
      <w:r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Numéro de </w:t>
      </w:r>
      <w:r w:rsidRPr="008D0199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série:</w:t>
      </w:r>
      <w:r w:rsidR="00393F26" w:rsidRPr="008D0199">
        <w:rPr>
          <w:rFonts w:cstheme="minorHAnsi"/>
          <w:color w:val="242424"/>
          <w:sz w:val="18"/>
          <w:szCs w:val="18"/>
          <w:shd w:val="clear" w:color="auto" w:fill="FFFFFF"/>
        </w:rPr>
        <w:t xml:space="preserve"> </w:t>
      </w:r>
      <w:r w:rsidR="00A32114">
        <w:rPr>
          <w:rFonts w:cstheme="minorHAnsi"/>
          <w:color w:val="242424"/>
          <w:sz w:val="18"/>
          <w:szCs w:val="18"/>
          <w:shd w:val="clear" w:color="auto" w:fill="FFFFFF"/>
        </w:rPr>
        <w:t>0</w:t>
      </w:r>
      <w:r w:rsidR="00A21019">
        <w:rPr>
          <w:rFonts w:cstheme="minorHAnsi"/>
          <w:color w:val="242424"/>
          <w:sz w:val="18"/>
          <w:szCs w:val="18"/>
          <w:shd w:val="clear" w:color="auto" w:fill="FFFFFF"/>
        </w:rPr>
        <w:t>028</w:t>
      </w:r>
      <w:r w:rsidR="0019289F">
        <w:rPr>
          <w:rFonts w:cstheme="minorHAnsi"/>
          <w:color w:val="242424"/>
          <w:sz w:val="18"/>
          <w:szCs w:val="18"/>
          <w:shd w:val="clear" w:color="auto" w:fill="FFFFFF"/>
        </w:rPr>
        <w:t>392835</w:t>
      </w:r>
      <w:r w:rsidR="008D0199">
        <w:rPr>
          <w:rFonts w:ascii="Helvetica" w:hAnsi="Helvetica" w:cs="Helvetica"/>
          <w:color w:val="183247"/>
          <w:sz w:val="20"/>
          <w:szCs w:val="20"/>
          <w:shd w:val="clear" w:color="auto" w:fill="FFFFFF"/>
        </w:rPr>
        <w:br/>
      </w:r>
      <w:r w:rsidR="00261BF3"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Numéro de Réclamation:</w:t>
      </w:r>
      <w:r w:rsidR="00C20C59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 xml:space="preserve"> </w:t>
      </w:r>
      <w:r w:rsidR="0074297B">
        <w:rPr>
          <w:rFonts w:cstheme="minorHAnsi"/>
          <w:color w:val="242424"/>
          <w:sz w:val="18"/>
          <w:szCs w:val="18"/>
          <w:shd w:val="clear" w:color="auto" w:fill="FFFFFF"/>
        </w:rPr>
        <w:t>501005896</w:t>
      </w:r>
      <w:r w:rsidR="00A95A92">
        <w:rPr>
          <w:rFonts w:cstheme="minorHAnsi"/>
          <w:color w:val="242424"/>
          <w:sz w:val="18"/>
          <w:szCs w:val="18"/>
          <w:shd w:val="clear" w:color="auto" w:fill="FFFFFF"/>
        </w:rPr>
        <w:br/>
      </w:r>
      <w:r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Date d’achat:</w:t>
      </w:r>
      <w:r w:rsidRPr="00F254B4">
        <w:rPr>
          <w:rFonts w:cstheme="minorHAnsi"/>
          <w:color w:val="242424"/>
          <w:sz w:val="18"/>
          <w:szCs w:val="18"/>
          <w:shd w:val="clear" w:color="auto" w:fill="FFFFFF"/>
        </w:rPr>
        <w:t> </w:t>
      </w:r>
      <w:r w:rsidR="0019289F">
        <w:rPr>
          <w:rFonts w:cstheme="minorHAnsi"/>
          <w:color w:val="242424"/>
          <w:sz w:val="18"/>
          <w:szCs w:val="18"/>
        </w:rPr>
        <w:t>03.27.19</w:t>
      </w:r>
      <w:r w:rsidR="00C37DC7" w:rsidRPr="00F254B4">
        <w:rPr>
          <w:rFonts w:cstheme="minorHAnsi"/>
          <w:color w:val="242424"/>
          <w:sz w:val="18"/>
          <w:szCs w:val="18"/>
        </w:rPr>
        <w:br/>
      </w:r>
      <w:r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Nom du patient:</w:t>
      </w:r>
      <w:r w:rsidR="00CD247E"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 xml:space="preserve"> </w:t>
      </w:r>
      <w:r w:rsidR="00A21019">
        <w:rPr>
          <w:rFonts w:cstheme="minorHAnsi"/>
          <w:color w:val="183247"/>
          <w:sz w:val="18"/>
          <w:szCs w:val="18"/>
          <w:shd w:val="clear" w:color="auto" w:fill="FFFFFF"/>
        </w:rPr>
        <w:t>JACQUES TREPANIER</w:t>
      </w:r>
      <w:r w:rsidR="00A21019">
        <w:rPr>
          <w:rFonts w:cstheme="minorHAnsi"/>
          <w:color w:val="183247"/>
          <w:sz w:val="18"/>
          <w:szCs w:val="18"/>
          <w:shd w:val="clear" w:color="auto" w:fill="FFFFFF"/>
        </w:rPr>
        <w:br/>
      </w:r>
      <w:r w:rsidRPr="00F254B4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Détails de la plainte:</w:t>
      </w:r>
      <w:r w:rsidRPr="00F254B4">
        <w:rPr>
          <w:rFonts w:cstheme="minorHAnsi"/>
          <w:color w:val="242424"/>
          <w:sz w:val="18"/>
          <w:szCs w:val="18"/>
          <w:shd w:val="clear" w:color="auto" w:fill="FFFFFF"/>
        </w:rPr>
        <w:t> </w:t>
      </w:r>
      <w:r w:rsidR="008F1D9F" w:rsidRPr="00F254B4">
        <w:rPr>
          <w:rFonts w:cstheme="minorHAnsi"/>
          <w:color w:val="242424"/>
          <w:sz w:val="18"/>
          <w:szCs w:val="18"/>
          <w:shd w:val="clear" w:color="auto" w:fill="FFFFFF"/>
        </w:rPr>
        <w:t xml:space="preserve">Non </w:t>
      </w:r>
      <w:r w:rsidR="006B23E6" w:rsidRPr="00F254B4">
        <w:rPr>
          <w:rFonts w:cstheme="minorHAnsi"/>
          <w:color w:val="242424"/>
          <w:sz w:val="18"/>
          <w:szCs w:val="18"/>
          <w:shd w:val="clear" w:color="auto" w:fill="FFFFFF"/>
        </w:rPr>
        <w:t>reparabl</w:t>
      </w:r>
      <w:r w:rsidR="00A93C54" w:rsidRPr="00F254B4">
        <w:rPr>
          <w:rFonts w:cstheme="minorHAnsi"/>
          <w:color w:val="242424"/>
          <w:sz w:val="18"/>
          <w:szCs w:val="18"/>
          <w:shd w:val="clear" w:color="auto" w:fill="FFFFFF"/>
        </w:rPr>
        <w:t>e</w:t>
      </w:r>
      <w:r w:rsidR="00D41B44" w:rsidRPr="00F254B4">
        <w:rPr>
          <w:rFonts w:cstheme="minorHAnsi"/>
          <w:sz w:val="18"/>
          <w:szCs w:val="18"/>
        </w:rPr>
        <w:t xml:space="preserve"> </w:t>
      </w:r>
      <w:r w:rsidR="00990D69" w:rsidRPr="00F254B4">
        <w:rPr>
          <w:rFonts w:cstheme="minorHAnsi"/>
          <w:color w:val="242424"/>
          <w:sz w:val="18"/>
          <w:szCs w:val="18"/>
          <w:shd w:val="clear" w:color="auto" w:fill="FFFFFF"/>
        </w:rPr>
        <w:t>et</w:t>
      </w:r>
      <w:r w:rsidR="00A93C54" w:rsidRPr="00F254B4">
        <w:rPr>
          <w:rFonts w:cstheme="minorHAnsi"/>
          <w:color w:val="242424"/>
          <w:sz w:val="18"/>
          <w:szCs w:val="18"/>
          <w:shd w:val="clear" w:color="auto" w:fill="FFFFFF"/>
        </w:rPr>
        <w:t xml:space="preserve"> </w:t>
      </w:r>
      <w:r w:rsidR="00343D25" w:rsidRPr="00F254B4">
        <w:rPr>
          <w:rFonts w:cstheme="minorHAnsi"/>
          <w:color w:val="242424"/>
          <w:sz w:val="18"/>
          <w:szCs w:val="18"/>
          <w:shd w:val="clear" w:color="auto" w:fill="FFFFFF"/>
        </w:rPr>
        <w:t>h</w:t>
      </w:r>
      <w:r w:rsidR="008F1D9F" w:rsidRPr="00F254B4">
        <w:rPr>
          <w:rFonts w:cstheme="minorHAnsi"/>
          <w:color w:val="242424"/>
          <w:sz w:val="18"/>
          <w:szCs w:val="18"/>
          <w:shd w:val="clear" w:color="auto" w:fill="FFFFFF"/>
        </w:rPr>
        <w:t>ors garantie.</w:t>
      </w:r>
    </w:p>
    <w:p w14:paraId="052E7454" w14:textId="2E7CEDB4" w:rsidR="00C445BC" w:rsidRPr="00F254B4" w:rsidRDefault="00C445BC" w:rsidP="008F7FBE">
      <w:pPr>
        <w:spacing w:line="240" w:lineRule="auto"/>
        <w:rPr>
          <w:rFonts w:cstheme="minorHAnsi"/>
          <w:sz w:val="18"/>
          <w:szCs w:val="18"/>
        </w:rPr>
      </w:pPr>
      <w:r w:rsidRPr="00F254B4">
        <w:rPr>
          <w:rFonts w:cstheme="minorHAnsi"/>
          <w:sz w:val="18"/>
          <w:szCs w:val="18"/>
        </w:rPr>
        <w:t>À qui de droit,</w:t>
      </w:r>
      <w:r w:rsidR="00676B40" w:rsidRPr="00F254B4">
        <w:rPr>
          <w:rFonts w:cstheme="minorHAnsi"/>
          <w:sz w:val="18"/>
          <w:szCs w:val="18"/>
        </w:rPr>
        <w:t xml:space="preserve"> </w:t>
      </w:r>
      <w:r w:rsidR="0019289F" w:rsidRPr="0019289F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FLEX 5000 TV LISTENING SYSTEM</w:t>
      </w:r>
      <w:r w:rsidR="0019289F" w:rsidRPr="0019289F">
        <w:rPr>
          <w:rFonts w:cstheme="minorHAnsi"/>
          <w:b/>
          <w:bCs/>
          <w:sz w:val="18"/>
          <w:szCs w:val="18"/>
        </w:rPr>
        <w:t xml:space="preserve"> </w:t>
      </w:r>
      <w:r w:rsidRPr="00F254B4">
        <w:rPr>
          <w:rFonts w:cstheme="minorHAnsi"/>
          <w:sz w:val="18"/>
          <w:szCs w:val="18"/>
        </w:rPr>
        <w:t xml:space="preserve">est </w:t>
      </w:r>
      <w:r w:rsidR="00EE6EB4" w:rsidRPr="00F254B4">
        <w:rPr>
          <w:rFonts w:cstheme="minorHAnsi"/>
          <w:sz w:val="18"/>
          <w:szCs w:val="18"/>
        </w:rPr>
        <w:t xml:space="preserve">non </w:t>
      </w:r>
      <w:r w:rsidR="006B23E6" w:rsidRPr="00F254B4">
        <w:rPr>
          <w:rFonts w:cstheme="minorHAnsi"/>
          <w:sz w:val="18"/>
          <w:szCs w:val="18"/>
        </w:rPr>
        <w:t>reparable</w:t>
      </w:r>
      <w:r w:rsidR="00021F48">
        <w:rPr>
          <w:rFonts w:cstheme="minorHAnsi"/>
          <w:sz w:val="18"/>
          <w:szCs w:val="18"/>
        </w:rPr>
        <w:t xml:space="preserve"> </w:t>
      </w:r>
      <w:r w:rsidR="00A93C54" w:rsidRPr="00F254B4">
        <w:rPr>
          <w:rFonts w:cstheme="minorHAnsi"/>
          <w:sz w:val="18"/>
          <w:szCs w:val="18"/>
        </w:rPr>
        <w:t xml:space="preserve">et </w:t>
      </w:r>
      <w:r w:rsidR="00EE6EB4" w:rsidRPr="00F254B4">
        <w:rPr>
          <w:rFonts w:cstheme="minorHAnsi"/>
          <w:sz w:val="18"/>
          <w:szCs w:val="18"/>
        </w:rPr>
        <w:t>hors garantie</w:t>
      </w:r>
      <w:r w:rsidR="006B23E6" w:rsidRPr="00F254B4">
        <w:rPr>
          <w:rFonts w:cstheme="minorHAnsi"/>
          <w:sz w:val="18"/>
          <w:szCs w:val="18"/>
        </w:rPr>
        <w:t>.</w:t>
      </w:r>
    </w:p>
    <w:p w14:paraId="1F3E24F6" w14:textId="56CCD93A" w:rsidR="00C445BC" w:rsidRPr="00F254B4" w:rsidRDefault="00753A4B" w:rsidP="008F7FBE">
      <w:pPr>
        <w:spacing w:line="240" w:lineRule="auto"/>
        <w:rPr>
          <w:rFonts w:cstheme="minorHAnsi"/>
          <w:sz w:val="18"/>
          <w:szCs w:val="18"/>
        </w:rPr>
      </w:pPr>
      <w:r w:rsidRPr="00F254B4">
        <w:rPr>
          <w:rFonts w:cstheme="minorHAnsi"/>
          <w:sz w:val="18"/>
          <w:szCs w:val="18"/>
        </w:rPr>
        <w:t xml:space="preserve">Le </w:t>
      </w:r>
      <w:r w:rsidR="0019289F" w:rsidRPr="0019289F">
        <w:rPr>
          <w:rFonts w:cstheme="minorHAnsi"/>
          <w:b/>
          <w:bCs/>
          <w:color w:val="242424"/>
          <w:sz w:val="18"/>
          <w:szCs w:val="18"/>
          <w:shd w:val="clear" w:color="auto" w:fill="FFFFFF"/>
        </w:rPr>
        <w:t>FLEX 5000 TV LISTENING SYSTEM</w:t>
      </w:r>
      <w:r w:rsidR="0019289F" w:rsidRPr="00F254B4">
        <w:rPr>
          <w:rFonts w:cstheme="minorHAnsi"/>
          <w:sz w:val="18"/>
          <w:szCs w:val="18"/>
        </w:rPr>
        <w:t xml:space="preserve"> </w:t>
      </w:r>
      <w:r w:rsidR="00C445BC" w:rsidRPr="00F254B4">
        <w:rPr>
          <w:rFonts w:cstheme="minorHAnsi"/>
          <w:sz w:val="18"/>
          <w:szCs w:val="18"/>
        </w:rPr>
        <w:t>doit être remplacer avec un nouvea</w:t>
      </w:r>
      <w:r w:rsidRPr="00F254B4">
        <w:rPr>
          <w:rFonts w:cstheme="minorHAnsi"/>
          <w:sz w:val="18"/>
          <w:szCs w:val="18"/>
        </w:rPr>
        <w:t>u.</w:t>
      </w:r>
    </w:p>
    <w:p w14:paraId="5ABCA06B" w14:textId="62317ABA" w:rsidR="00C445BC" w:rsidRPr="00F254B4" w:rsidRDefault="00C445BC" w:rsidP="008F7FBE">
      <w:pPr>
        <w:spacing w:line="240" w:lineRule="auto"/>
        <w:rPr>
          <w:rFonts w:cstheme="minorHAnsi"/>
          <w:sz w:val="18"/>
          <w:szCs w:val="18"/>
        </w:rPr>
      </w:pPr>
      <w:r w:rsidRPr="00F254B4">
        <w:rPr>
          <w:rFonts w:cstheme="minorHAnsi"/>
          <w:sz w:val="18"/>
          <w:szCs w:val="18"/>
        </w:rPr>
        <w:t xml:space="preserve">Si vous désirez des renseignements supplémentaires, n’hésitez pas de communiquer avec nous au 1-866-326-8830. </w:t>
      </w:r>
    </w:p>
    <w:p w14:paraId="249BEBA6" w14:textId="11630CC1" w:rsidR="00C445BC" w:rsidRPr="00F254B4" w:rsidRDefault="00C445BC" w:rsidP="008F7FBE">
      <w:pPr>
        <w:spacing w:line="240" w:lineRule="auto"/>
        <w:rPr>
          <w:rFonts w:cstheme="minorHAnsi"/>
          <w:sz w:val="18"/>
          <w:szCs w:val="18"/>
        </w:rPr>
      </w:pPr>
      <w:r w:rsidRPr="00F254B4">
        <w:rPr>
          <w:rFonts w:cstheme="minorHAnsi"/>
          <w:sz w:val="18"/>
          <w:szCs w:val="18"/>
        </w:rPr>
        <w:t xml:space="preserve">Merci à l’avance, </w:t>
      </w:r>
    </w:p>
    <w:p w14:paraId="6F3D4818" w14:textId="0CABFB40" w:rsidR="00B53952" w:rsidRPr="00F254B4" w:rsidRDefault="00B53952" w:rsidP="008F7FBE">
      <w:pPr>
        <w:spacing w:line="240" w:lineRule="auto"/>
        <w:rPr>
          <w:rFonts w:cstheme="minorHAnsi"/>
          <w:b/>
          <w:bCs/>
          <w:color w:val="0284A8"/>
          <w:sz w:val="18"/>
          <w:szCs w:val="18"/>
          <w:lang w:val="en-US" w:eastAsia="fr-CA"/>
        </w:rPr>
      </w:pPr>
      <w:r w:rsidRPr="00F254B4">
        <w:rPr>
          <w:rFonts w:cstheme="minorHAnsi"/>
          <w:b/>
          <w:bCs/>
          <w:color w:val="0284A8"/>
          <w:sz w:val="18"/>
          <w:szCs w:val="18"/>
          <w:lang w:val="en-US" w:eastAsia="fr-CA"/>
        </w:rPr>
        <w:t>Larissa Cave</w:t>
      </w:r>
      <w:r w:rsidR="008F7FBE" w:rsidRPr="00F254B4">
        <w:rPr>
          <w:rFonts w:cstheme="minorHAnsi"/>
          <w:b/>
          <w:bCs/>
          <w:color w:val="0284A8"/>
          <w:sz w:val="18"/>
          <w:szCs w:val="18"/>
          <w:lang w:val="en-US" w:eastAsia="fr-CA"/>
        </w:rPr>
        <w:br/>
      </w:r>
      <w:r w:rsidRPr="00F254B4">
        <w:rPr>
          <w:rFonts w:cstheme="minorHAnsi"/>
          <w:b/>
          <w:bCs/>
          <w:i/>
          <w:iCs/>
          <w:color w:val="7F7F7F"/>
          <w:sz w:val="18"/>
          <w:szCs w:val="18"/>
          <w:lang w:val="en-US" w:eastAsia="fr-CA"/>
        </w:rPr>
        <w:t>Client Services Representative</w:t>
      </w:r>
    </w:p>
    <w:p w14:paraId="2016C213" w14:textId="62A0553C" w:rsidR="00B53952" w:rsidRPr="00F254B4" w:rsidRDefault="00B53952" w:rsidP="00B53952">
      <w:pPr>
        <w:rPr>
          <w:rFonts w:cstheme="minorHAnsi"/>
          <w:color w:val="1F497D"/>
          <w:sz w:val="18"/>
          <w:szCs w:val="18"/>
          <w:lang w:val="en-US" w:eastAsia="fr-CA"/>
        </w:rPr>
      </w:pPr>
      <w:r w:rsidRPr="00F254B4">
        <w:rPr>
          <w:rFonts w:cstheme="minorHAnsi"/>
          <w:color w:val="7F7F7F"/>
          <w:sz w:val="18"/>
          <w:szCs w:val="18"/>
          <w:lang w:val="en-US" w:eastAsia="fr-CA"/>
        </w:rPr>
        <w:t>direct    866 326 8830</w:t>
      </w:r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Pr="00F254B4">
        <w:rPr>
          <w:rFonts w:cstheme="minorHAnsi"/>
          <w:color w:val="7F7F7F"/>
          <w:sz w:val="18"/>
          <w:szCs w:val="18"/>
          <w:lang w:val="en-US" w:eastAsia="fr-CA"/>
        </w:rPr>
        <w:t>fax        1 877-855-5599</w:t>
      </w:r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Pr="00F254B4">
        <w:rPr>
          <w:rFonts w:cstheme="minorHAnsi"/>
          <w:color w:val="7F7F7F"/>
          <w:sz w:val="18"/>
          <w:szCs w:val="18"/>
          <w:lang w:val="en-US" w:eastAsia="fr-CA"/>
        </w:rPr>
        <w:t xml:space="preserve">email    </w:t>
      </w:r>
      <w:hyperlink r:id="rId7" w:history="1">
        <w:r w:rsidRPr="00F254B4">
          <w:rPr>
            <w:rStyle w:val="Hyperlink"/>
            <w:rFonts w:cstheme="minorHAnsi"/>
            <w:sz w:val="18"/>
            <w:szCs w:val="18"/>
            <w:lang w:val="en-US" w:eastAsia="fr-CA"/>
          </w:rPr>
          <w:t>lavc@diateccanada.com</w:t>
        </w:r>
      </w:hyperlink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Pr="00F254B4">
        <w:rPr>
          <w:rFonts w:cstheme="minorHAnsi"/>
          <w:color w:val="1F497D"/>
          <w:sz w:val="18"/>
          <w:szCs w:val="18"/>
          <w:u w:val="single"/>
          <w:lang w:val="en-US" w:eastAsia="fr-CA"/>
        </w:rPr>
        <w:t>diateccanada.com</w:t>
      </w:r>
      <w:r w:rsidRPr="00F254B4">
        <w:rPr>
          <w:rFonts w:cstheme="minorHAnsi"/>
          <w:b/>
          <w:bCs/>
          <w:color w:val="0284A8"/>
          <w:sz w:val="18"/>
          <w:szCs w:val="18"/>
          <w:lang w:val="en-US" w:eastAsia="fr-CA"/>
        </w:rPr>
        <w:t> </w:t>
      </w:r>
    </w:p>
    <w:p w14:paraId="106A6AD3" w14:textId="38B1C68C" w:rsidR="00B53952" w:rsidRPr="00F254B4" w:rsidRDefault="00B53952" w:rsidP="00B53952">
      <w:pPr>
        <w:rPr>
          <w:rFonts w:cstheme="minorHAnsi"/>
          <w:color w:val="1F497D"/>
          <w:sz w:val="18"/>
          <w:szCs w:val="18"/>
          <w:lang w:val="en-US" w:eastAsia="fr-CA"/>
        </w:rPr>
      </w:pPr>
      <w:r w:rsidRPr="00F254B4">
        <w:rPr>
          <w:rFonts w:cstheme="minorHAnsi"/>
          <w:b/>
          <w:bCs/>
          <w:color w:val="0284A8"/>
          <w:sz w:val="18"/>
          <w:szCs w:val="18"/>
          <w:lang w:val="en-US" w:eastAsia="fr-CA"/>
        </w:rPr>
        <w:t>DiaTec Canada</w:t>
      </w:r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Pr="00F254B4">
        <w:rPr>
          <w:rFonts w:cstheme="minorHAnsi"/>
          <w:color w:val="7F7F7F"/>
          <w:sz w:val="18"/>
          <w:szCs w:val="18"/>
          <w:lang w:val="en-US" w:eastAsia="fr-CA"/>
        </w:rPr>
        <w:t>500 Trillium Drive, Unit 11</w:t>
      </w:r>
      <w:r w:rsidR="008F7FBE" w:rsidRPr="00F254B4">
        <w:rPr>
          <w:rFonts w:cstheme="minorHAnsi"/>
          <w:color w:val="1F497D"/>
          <w:sz w:val="18"/>
          <w:szCs w:val="18"/>
          <w:lang w:val="en-US" w:eastAsia="fr-CA"/>
        </w:rPr>
        <w:br/>
      </w:r>
      <w:r w:rsidRPr="00F254B4">
        <w:rPr>
          <w:rFonts w:cstheme="minorHAnsi"/>
          <w:color w:val="7F7F7F"/>
          <w:sz w:val="18"/>
          <w:szCs w:val="18"/>
          <w:lang w:val="en-US" w:eastAsia="fr-CA"/>
        </w:rPr>
        <w:t>Kitchener, ON N2R 1A7</w:t>
      </w:r>
    </w:p>
    <w:p w14:paraId="1B90A059" w14:textId="588A47EB" w:rsidR="00B53952" w:rsidRPr="00F254B4" w:rsidRDefault="00B53952" w:rsidP="00B53952">
      <w:pPr>
        <w:rPr>
          <w:rFonts w:cstheme="minorHAnsi"/>
          <w:color w:val="1F497D"/>
          <w:sz w:val="18"/>
          <w:szCs w:val="18"/>
          <w:lang w:val="en-US" w:eastAsia="fr-CA"/>
        </w:rPr>
      </w:pPr>
      <w:r w:rsidRPr="00F254B4">
        <w:rPr>
          <w:rFonts w:cstheme="minorHAnsi"/>
          <w:color w:val="1F497D"/>
          <w:sz w:val="18"/>
          <w:szCs w:val="18"/>
          <w:lang w:val="en-US" w:eastAsia="fr-CA"/>
        </w:rPr>
        <w:t> </w:t>
      </w:r>
      <w:r w:rsidRPr="00F254B4">
        <w:rPr>
          <w:rFonts w:cstheme="minorHAnsi"/>
          <w:i/>
          <w:iCs/>
          <w:color w:val="1F497D"/>
          <w:sz w:val="18"/>
          <w:szCs w:val="18"/>
          <w:lang w:val="en-US" w:eastAsia="fr-CA"/>
        </w:rPr>
        <w:t xml:space="preserve">**Visit our online store for your next purchase - open 24/7 – </w:t>
      </w:r>
      <w:hyperlink r:id="rId8" w:history="1">
        <w:r w:rsidRPr="00F254B4">
          <w:rPr>
            <w:rStyle w:val="Hyperlink"/>
            <w:rFonts w:cstheme="minorHAnsi"/>
            <w:i/>
            <w:iCs/>
            <w:sz w:val="18"/>
            <w:szCs w:val="18"/>
            <w:lang w:val="en-US" w:eastAsia="fr-CA"/>
          </w:rPr>
          <w:t>www.diateccanadaorders.com**</w:t>
        </w:r>
      </w:hyperlink>
    </w:p>
    <w:p w14:paraId="0635807C" w14:textId="77777777" w:rsidR="00CA3752" w:rsidRPr="00F254B4" w:rsidRDefault="00CA3752" w:rsidP="00CA3752">
      <w:pPr>
        <w:spacing w:after="0" w:line="240" w:lineRule="auto"/>
        <w:rPr>
          <w:rFonts w:cstheme="minorHAnsi"/>
          <w:sz w:val="18"/>
          <w:szCs w:val="18"/>
        </w:rPr>
      </w:pPr>
    </w:p>
    <w:p w14:paraId="6322C740" w14:textId="1325BEE0" w:rsidR="001F75A8" w:rsidRPr="00F254B4" w:rsidRDefault="00F30047" w:rsidP="000441EA">
      <w:pPr>
        <w:spacing w:after="0" w:line="240" w:lineRule="auto"/>
        <w:rPr>
          <w:rFonts w:cstheme="minorHAnsi"/>
          <w:sz w:val="18"/>
          <w:szCs w:val="18"/>
        </w:rPr>
      </w:pPr>
      <w:r w:rsidRPr="00F254B4">
        <w:rPr>
          <w:rFonts w:cstheme="minorHAnsi"/>
          <w:noProof/>
          <w:sz w:val="18"/>
          <w:szCs w:val="1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42CC0C" wp14:editId="2A186142">
                <wp:simplePos x="0" y="0"/>
                <wp:positionH relativeFrom="column">
                  <wp:posOffset>-218661</wp:posOffset>
                </wp:positionH>
                <wp:positionV relativeFrom="paragraph">
                  <wp:posOffset>2933064</wp:posOffset>
                </wp:positionV>
                <wp:extent cx="6367780" cy="4141967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7780" cy="41419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/>
                        </a:extLst>
                      </wps:spPr>
                      <wps:txbx>
                        <w:txbxContent>
                          <w:p w14:paraId="4D593A5C" w14:textId="0876591D" w:rsidR="00F30047" w:rsidRDefault="000D5370" w:rsidP="00F30047"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42CC0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7.2pt;margin-top:230.95pt;width:501.4pt;height:326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" stroked="f">
                <v:textbox>
                  <w:txbxContent>
                    <w:p w14:paraId="4D593A5C" w14:textId="0876591D" w:rsidR="00F30047" w:rsidRDefault="000D5370" w:rsidP="00F30047">
                      <w: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sectPr w:rsidR="001F75A8" w:rsidRPr="00F254B4" w:rsidSect="00F30047">
      <w:headerReference w:type="default" r:id="rId9"/>
      <w:footerReference w:type="default" r:id="rId10"/>
      <w:pgSz w:w="12240" w:h="15840"/>
      <w:pgMar w:top="225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5F071" w14:textId="77777777" w:rsidR="00BC238F" w:rsidRDefault="00BC238F" w:rsidP="00767378">
      <w:pPr>
        <w:spacing w:after="0" w:line="240" w:lineRule="auto"/>
      </w:pPr>
      <w:r>
        <w:separator/>
      </w:r>
    </w:p>
  </w:endnote>
  <w:endnote w:type="continuationSeparator" w:id="0">
    <w:p w14:paraId="423FA8BB" w14:textId="77777777" w:rsidR="00BC238F" w:rsidRDefault="00BC238F" w:rsidP="007673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6DAEA" w14:textId="0E06D765" w:rsidR="001C738A" w:rsidRDefault="001C738A">
    <w:pPr>
      <w:pStyle w:val="Footer"/>
    </w:pPr>
    <w:r w:rsidRPr="00D10AE6">
      <w:rPr>
        <w:rFonts w:cstheme="minorHAnsi"/>
        <w:b/>
        <w:bCs/>
        <w:noProof/>
        <w:color w:val="808080" w:themeColor="background1" w:themeShade="80"/>
        <w:sz w:val="16"/>
        <w:szCs w:val="16"/>
      </w:rPr>
      <w:drawing>
        <wp:anchor distT="0" distB="0" distL="114300" distR="114300" simplePos="0" relativeHeight="251661312" behindDoc="1" locked="0" layoutInCell="1" allowOverlap="1" wp14:anchorId="3781FC7B" wp14:editId="5C6B1587">
          <wp:simplePos x="0" y="0"/>
          <wp:positionH relativeFrom="page">
            <wp:align>right</wp:align>
          </wp:positionH>
          <wp:positionV relativeFrom="paragraph">
            <wp:posOffset>-326572</wp:posOffset>
          </wp:positionV>
          <wp:extent cx="7760970" cy="902764"/>
          <wp:effectExtent l="0" t="0" r="0" b="0"/>
          <wp:wrapNone/>
          <wp:docPr id="3" name="Picture 3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background pattern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0898" b="116"/>
                  <a:stretch/>
                </pic:blipFill>
                <pic:spPr bwMode="auto">
                  <a:xfrm>
                    <a:off x="0" y="0"/>
                    <a:ext cx="7760970" cy="90276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2DD22" w14:textId="77777777" w:rsidR="00BC238F" w:rsidRDefault="00BC238F" w:rsidP="00767378">
      <w:pPr>
        <w:spacing w:after="0" w:line="240" w:lineRule="auto"/>
      </w:pPr>
      <w:r>
        <w:separator/>
      </w:r>
    </w:p>
  </w:footnote>
  <w:footnote w:type="continuationSeparator" w:id="0">
    <w:p w14:paraId="2735AB27" w14:textId="77777777" w:rsidR="00BC238F" w:rsidRDefault="00BC238F" w:rsidP="007673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D5395" w14:textId="365EDBC5" w:rsidR="00F30047" w:rsidRDefault="001C738A" w:rsidP="004F3F9A">
    <w:pPr>
      <w:pStyle w:val="Header"/>
      <w:tabs>
        <w:tab w:val="clear" w:pos="9360"/>
      </w:tabs>
    </w:pPr>
    <w:r w:rsidRPr="00D10AE6">
      <w:rPr>
        <w:rFonts w:cstheme="minorHAnsi"/>
        <w:b/>
        <w:bCs/>
        <w:noProof/>
        <w:color w:val="808080" w:themeColor="background1" w:themeShade="80"/>
        <w:sz w:val="16"/>
        <w:szCs w:val="16"/>
      </w:rPr>
      <w:drawing>
        <wp:anchor distT="0" distB="0" distL="114300" distR="114300" simplePos="0" relativeHeight="251659264" behindDoc="1" locked="0" layoutInCell="1" allowOverlap="1" wp14:anchorId="49B86363" wp14:editId="3DBB0704">
          <wp:simplePos x="0" y="0"/>
          <wp:positionH relativeFrom="page">
            <wp:posOffset>103662</wp:posOffset>
          </wp:positionH>
          <wp:positionV relativeFrom="paragraph">
            <wp:posOffset>-267194</wp:posOffset>
          </wp:positionV>
          <wp:extent cx="7760335" cy="1128156"/>
          <wp:effectExtent l="0" t="0" r="0" b="0"/>
          <wp:wrapNone/>
          <wp:docPr id="2" name="Picture 2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background pattern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770"/>
                  <a:stretch/>
                </pic:blipFill>
                <pic:spPr bwMode="auto">
                  <a:xfrm>
                    <a:off x="0" y="0"/>
                    <a:ext cx="7760335" cy="112815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4F3F9A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0047"/>
    <w:rsid w:val="00001DDE"/>
    <w:rsid w:val="000200B5"/>
    <w:rsid w:val="000200BD"/>
    <w:rsid w:val="000215BE"/>
    <w:rsid w:val="00021F48"/>
    <w:rsid w:val="000232D6"/>
    <w:rsid w:val="00025EAB"/>
    <w:rsid w:val="00044174"/>
    <w:rsid w:val="000441EA"/>
    <w:rsid w:val="00055BCD"/>
    <w:rsid w:val="000673DF"/>
    <w:rsid w:val="0008169E"/>
    <w:rsid w:val="000864B4"/>
    <w:rsid w:val="000A6D14"/>
    <w:rsid w:val="000C327C"/>
    <w:rsid w:val="000D05A3"/>
    <w:rsid w:val="000D5370"/>
    <w:rsid w:val="001035E0"/>
    <w:rsid w:val="001037BB"/>
    <w:rsid w:val="00104A1E"/>
    <w:rsid w:val="00111ACC"/>
    <w:rsid w:val="00130B67"/>
    <w:rsid w:val="00136204"/>
    <w:rsid w:val="001412D7"/>
    <w:rsid w:val="0014159D"/>
    <w:rsid w:val="001429BE"/>
    <w:rsid w:val="00162594"/>
    <w:rsid w:val="00163457"/>
    <w:rsid w:val="00165666"/>
    <w:rsid w:val="00166956"/>
    <w:rsid w:val="00167F37"/>
    <w:rsid w:val="001773A2"/>
    <w:rsid w:val="0017774E"/>
    <w:rsid w:val="00177DBB"/>
    <w:rsid w:val="00183645"/>
    <w:rsid w:val="0019289F"/>
    <w:rsid w:val="001A3B35"/>
    <w:rsid w:val="001A56F9"/>
    <w:rsid w:val="001B277C"/>
    <w:rsid w:val="001B7EAA"/>
    <w:rsid w:val="001C738A"/>
    <w:rsid w:val="001D04F2"/>
    <w:rsid w:val="001E368F"/>
    <w:rsid w:val="001E7728"/>
    <w:rsid w:val="001F231F"/>
    <w:rsid w:val="001F3A9F"/>
    <w:rsid w:val="001F75A8"/>
    <w:rsid w:val="00200729"/>
    <w:rsid w:val="002048AD"/>
    <w:rsid w:val="00215BF5"/>
    <w:rsid w:val="002268A8"/>
    <w:rsid w:val="00226CFB"/>
    <w:rsid w:val="00237B56"/>
    <w:rsid w:val="0024065D"/>
    <w:rsid w:val="002460FC"/>
    <w:rsid w:val="00261BF3"/>
    <w:rsid w:val="00271BC0"/>
    <w:rsid w:val="00280E42"/>
    <w:rsid w:val="002914EF"/>
    <w:rsid w:val="002A6619"/>
    <w:rsid w:val="002C1040"/>
    <w:rsid w:val="002C2A84"/>
    <w:rsid w:val="002C331C"/>
    <w:rsid w:val="002D7EE0"/>
    <w:rsid w:val="002F580E"/>
    <w:rsid w:val="003219EA"/>
    <w:rsid w:val="00337F91"/>
    <w:rsid w:val="00340748"/>
    <w:rsid w:val="00343D25"/>
    <w:rsid w:val="00356602"/>
    <w:rsid w:val="00357AA2"/>
    <w:rsid w:val="00372193"/>
    <w:rsid w:val="00376B2A"/>
    <w:rsid w:val="00393F26"/>
    <w:rsid w:val="003A468E"/>
    <w:rsid w:val="003A754A"/>
    <w:rsid w:val="003B1746"/>
    <w:rsid w:val="003B6B78"/>
    <w:rsid w:val="003C5EED"/>
    <w:rsid w:val="003C6B25"/>
    <w:rsid w:val="003D7580"/>
    <w:rsid w:val="003E0C35"/>
    <w:rsid w:val="003E6D30"/>
    <w:rsid w:val="003F2DC4"/>
    <w:rsid w:val="00423F1E"/>
    <w:rsid w:val="00425177"/>
    <w:rsid w:val="00436CF4"/>
    <w:rsid w:val="0046538E"/>
    <w:rsid w:val="00470DF6"/>
    <w:rsid w:val="00480BA8"/>
    <w:rsid w:val="004A0934"/>
    <w:rsid w:val="004A33E4"/>
    <w:rsid w:val="004A6B5C"/>
    <w:rsid w:val="004B6BEB"/>
    <w:rsid w:val="004E7DA6"/>
    <w:rsid w:val="004F019C"/>
    <w:rsid w:val="004F1CAD"/>
    <w:rsid w:val="004F3F9A"/>
    <w:rsid w:val="0051722B"/>
    <w:rsid w:val="00521817"/>
    <w:rsid w:val="0052520B"/>
    <w:rsid w:val="0052623A"/>
    <w:rsid w:val="00531EFB"/>
    <w:rsid w:val="00540B77"/>
    <w:rsid w:val="00546927"/>
    <w:rsid w:val="005474B6"/>
    <w:rsid w:val="00554E9A"/>
    <w:rsid w:val="00564F8E"/>
    <w:rsid w:val="0057136F"/>
    <w:rsid w:val="0058039C"/>
    <w:rsid w:val="00583EC5"/>
    <w:rsid w:val="005A3965"/>
    <w:rsid w:val="005A4B85"/>
    <w:rsid w:val="005A77E7"/>
    <w:rsid w:val="005B097C"/>
    <w:rsid w:val="005B2848"/>
    <w:rsid w:val="005B4084"/>
    <w:rsid w:val="005B5AE6"/>
    <w:rsid w:val="005C1E71"/>
    <w:rsid w:val="005C26CC"/>
    <w:rsid w:val="005C5BFC"/>
    <w:rsid w:val="005D432F"/>
    <w:rsid w:val="005D5191"/>
    <w:rsid w:val="005D66A0"/>
    <w:rsid w:val="005D7A85"/>
    <w:rsid w:val="005E05C5"/>
    <w:rsid w:val="005E39D4"/>
    <w:rsid w:val="005E5788"/>
    <w:rsid w:val="005F0626"/>
    <w:rsid w:val="005F5624"/>
    <w:rsid w:val="00601606"/>
    <w:rsid w:val="00604071"/>
    <w:rsid w:val="0061634B"/>
    <w:rsid w:val="006237D6"/>
    <w:rsid w:val="00623995"/>
    <w:rsid w:val="0062668B"/>
    <w:rsid w:val="00627BDC"/>
    <w:rsid w:val="006464CA"/>
    <w:rsid w:val="00655AA9"/>
    <w:rsid w:val="006612FE"/>
    <w:rsid w:val="006655C4"/>
    <w:rsid w:val="00676B40"/>
    <w:rsid w:val="00681ECE"/>
    <w:rsid w:val="00686675"/>
    <w:rsid w:val="006B23E6"/>
    <w:rsid w:val="006B5903"/>
    <w:rsid w:val="006C4296"/>
    <w:rsid w:val="006C4422"/>
    <w:rsid w:val="006D6BA9"/>
    <w:rsid w:val="006D721A"/>
    <w:rsid w:val="006E5755"/>
    <w:rsid w:val="006E7A45"/>
    <w:rsid w:val="006F37D1"/>
    <w:rsid w:val="006F442B"/>
    <w:rsid w:val="006F706F"/>
    <w:rsid w:val="00700C62"/>
    <w:rsid w:val="0070122B"/>
    <w:rsid w:val="00705E0E"/>
    <w:rsid w:val="007067D1"/>
    <w:rsid w:val="007123DB"/>
    <w:rsid w:val="00731CD9"/>
    <w:rsid w:val="00731D07"/>
    <w:rsid w:val="00736C61"/>
    <w:rsid w:val="0074297B"/>
    <w:rsid w:val="007429DB"/>
    <w:rsid w:val="00750E3F"/>
    <w:rsid w:val="00753A4B"/>
    <w:rsid w:val="0075663E"/>
    <w:rsid w:val="0076347F"/>
    <w:rsid w:val="00767378"/>
    <w:rsid w:val="00776727"/>
    <w:rsid w:val="00787A9F"/>
    <w:rsid w:val="007B0D7B"/>
    <w:rsid w:val="007B1993"/>
    <w:rsid w:val="007B2CF7"/>
    <w:rsid w:val="007B6823"/>
    <w:rsid w:val="007C0A70"/>
    <w:rsid w:val="007C3E57"/>
    <w:rsid w:val="007D1F70"/>
    <w:rsid w:val="007F0950"/>
    <w:rsid w:val="007F54B6"/>
    <w:rsid w:val="007F5D60"/>
    <w:rsid w:val="00801F34"/>
    <w:rsid w:val="00807891"/>
    <w:rsid w:val="0081159A"/>
    <w:rsid w:val="0081256E"/>
    <w:rsid w:val="00817310"/>
    <w:rsid w:val="0085171D"/>
    <w:rsid w:val="0085738B"/>
    <w:rsid w:val="008625D6"/>
    <w:rsid w:val="00893A3C"/>
    <w:rsid w:val="008A0808"/>
    <w:rsid w:val="008A6FFC"/>
    <w:rsid w:val="008B4D17"/>
    <w:rsid w:val="008B6B53"/>
    <w:rsid w:val="008D0199"/>
    <w:rsid w:val="008D0611"/>
    <w:rsid w:val="008D4508"/>
    <w:rsid w:val="008F1D9F"/>
    <w:rsid w:val="008F22B8"/>
    <w:rsid w:val="008F2C15"/>
    <w:rsid w:val="008F52C4"/>
    <w:rsid w:val="008F7FBE"/>
    <w:rsid w:val="00905AB9"/>
    <w:rsid w:val="00905B02"/>
    <w:rsid w:val="00926508"/>
    <w:rsid w:val="00926AA2"/>
    <w:rsid w:val="00933EE3"/>
    <w:rsid w:val="00933FF2"/>
    <w:rsid w:val="00952B12"/>
    <w:rsid w:val="009553D5"/>
    <w:rsid w:val="009625FC"/>
    <w:rsid w:val="00967800"/>
    <w:rsid w:val="00980512"/>
    <w:rsid w:val="00982C76"/>
    <w:rsid w:val="00990D69"/>
    <w:rsid w:val="00997C98"/>
    <w:rsid w:val="009A2A2E"/>
    <w:rsid w:val="009C3E05"/>
    <w:rsid w:val="009C4CF7"/>
    <w:rsid w:val="009D7E79"/>
    <w:rsid w:val="009F4301"/>
    <w:rsid w:val="00A02793"/>
    <w:rsid w:val="00A17EF8"/>
    <w:rsid w:val="00A21019"/>
    <w:rsid w:val="00A21830"/>
    <w:rsid w:val="00A230D5"/>
    <w:rsid w:val="00A32114"/>
    <w:rsid w:val="00A32734"/>
    <w:rsid w:val="00A35A1E"/>
    <w:rsid w:val="00A40F21"/>
    <w:rsid w:val="00A42CCF"/>
    <w:rsid w:val="00A50AE2"/>
    <w:rsid w:val="00A559F9"/>
    <w:rsid w:val="00A61F7C"/>
    <w:rsid w:val="00A70319"/>
    <w:rsid w:val="00A72DDC"/>
    <w:rsid w:val="00A76CF5"/>
    <w:rsid w:val="00A8440B"/>
    <w:rsid w:val="00A93C54"/>
    <w:rsid w:val="00A958E4"/>
    <w:rsid w:val="00A95A92"/>
    <w:rsid w:val="00AA2F6D"/>
    <w:rsid w:val="00AA3641"/>
    <w:rsid w:val="00AB36C2"/>
    <w:rsid w:val="00AB4F0E"/>
    <w:rsid w:val="00AC5424"/>
    <w:rsid w:val="00AC7115"/>
    <w:rsid w:val="00AD50E4"/>
    <w:rsid w:val="00AD596B"/>
    <w:rsid w:val="00AD7C37"/>
    <w:rsid w:val="00AE29D0"/>
    <w:rsid w:val="00AF079C"/>
    <w:rsid w:val="00B0603A"/>
    <w:rsid w:val="00B07873"/>
    <w:rsid w:val="00B132AE"/>
    <w:rsid w:val="00B15D0D"/>
    <w:rsid w:val="00B169CF"/>
    <w:rsid w:val="00B17C08"/>
    <w:rsid w:val="00B435AA"/>
    <w:rsid w:val="00B46D57"/>
    <w:rsid w:val="00B53952"/>
    <w:rsid w:val="00B53E98"/>
    <w:rsid w:val="00B55E7D"/>
    <w:rsid w:val="00B56454"/>
    <w:rsid w:val="00B63F40"/>
    <w:rsid w:val="00B90AE0"/>
    <w:rsid w:val="00B9248D"/>
    <w:rsid w:val="00B971C2"/>
    <w:rsid w:val="00BA3282"/>
    <w:rsid w:val="00BB681F"/>
    <w:rsid w:val="00BC056B"/>
    <w:rsid w:val="00BC238F"/>
    <w:rsid w:val="00BC726C"/>
    <w:rsid w:val="00BD1BE9"/>
    <w:rsid w:val="00BE65D1"/>
    <w:rsid w:val="00C001A6"/>
    <w:rsid w:val="00C012CA"/>
    <w:rsid w:val="00C01608"/>
    <w:rsid w:val="00C04E44"/>
    <w:rsid w:val="00C05378"/>
    <w:rsid w:val="00C13B40"/>
    <w:rsid w:val="00C203EB"/>
    <w:rsid w:val="00C20B49"/>
    <w:rsid w:val="00C20C59"/>
    <w:rsid w:val="00C2277D"/>
    <w:rsid w:val="00C3228B"/>
    <w:rsid w:val="00C37DC7"/>
    <w:rsid w:val="00C406FA"/>
    <w:rsid w:val="00C43471"/>
    <w:rsid w:val="00C445BC"/>
    <w:rsid w:val="00C508FC"/>
    <w:rsid w:val="00C51B77"/>
    <w:rsid w:val="00C52A80"/>
    <w:rsid w:val="00C57863"/>
    <w:rsid w:val="00C62A3D"/>
    <w:rsid w:val="00C64D18"/>
    <w:rsid w:val="00C92851"/>
    <w:rsid w:val="00C945AE"/>
    <w:rsid w:val="00CA3752"/>
    <w:rsid w:val="00CB6E88"/>
    <w:rsid w:val="00CD247E"/>
    <w:rsid w:val="00CF0A7C"/>
    <w:rsid w:val="00CF364A"/>
    <w:rsid w:val="00CF4EE7"/>
    <w:rsid w:val="00CF5B11"/>
    <w:rsid w:val="00CF68D5"/>
    <w:rsid w:val="00D028FD"/>
    <w:rsid w:val="00D10AE6"/>
    <w:rsid w:val="00D10D61"/>
    <w:rsid w:val="00D138A6"/>
    <w:rsid w:val="00D13C58"/>
    <w:rsid w:val="00D30419"/>
    <w:rsid w:val="00D36649"/>
    <w:rsid w:val="00D41B44"/>
    <w:rsid w:val="00D4704D"/>
    <w:rsid w:val="00D473ED"/>
    <w:rsid w:val="00D61DA7"/>
    <w:rsid w:val="00D61F53"/>
    <w:rsid w:val="00D63B4E"/>
    <w:rsid w:val="00D655B4"/>
    <w:rsid w:val="00D74817"/>
    <w:rsid w:val="00D75544"/>
    <w:rsid w:val="00D77B96"/>
    <w:rsid w:val="00DB0C72"/>
    <w:rsid w:val="00DC2F4F"/>
    <w:rsid w:val="00DC3724"/>
    <w:rsid w:val="00DC410C"/>
    <w:rsid w:val="00DC662D"/>
    <w:rsid w:val="00DD3719"/>
    <w:rsid w:val="00DE7CC9"/>
    <w:rsid w:val="00DF17FC"/>
    <w:rsid w:val="00DF2095"/>
    <w:rsid w:val="00DF78EE"/>
    <w:rsid w:val="00E02DC1"/>
    <w:rsid w:val="00E05749"/>
    <w:rsid w:val="00E17C5E"/>
    <w:rsid w:val="00E17DAC"/>
    <w:rsid w:val="00E26F3A"/>
    <w:rsid w:val="00E322C7"/>
    <w:rsid w:val="00E324B9"/>
    <w:rsid w:val="00E425DD"/>
    <w:rsid w:val="00E54229"/>
    <w:rsid w:val="00E55DC3"/>
    <w:rsid w:val="00E562EF"/>
    <w:rsid w:val="00E644C2"/>
    <w:rsid w:val="00E661BF"/>
    <w:rsid w:val="00E76241"/>
    <w:rsid w:val="00E82026"/>
    <w:rsid w:val="00E84389"/>
    <w:rsid w:val="00EC2133"/>
    <w:rsid w:val="00EC2727"/>
    <w:rsid w:val="00EC60F0"/>
    <w:rsid w:val="00ED3BA9"/>
    <w:rsid w:val="00EE03AC"/>
    <w:rsid w:val="00EE6EB4"/>
    <w:rsid w:val="00EF1082"/>
    <w:rsid w:val="00EF35EB"/>
    <w:rsid w:val="00EF5760"/>
    <w:rsid w:val="00F06427"/>
    <w:rsid w:val="00F12646"/>
    <w:rsid w:val="00F128D0"/>
    <w:rsid w:val="00F153D0"/>
    <w:rsid w:val="00F16267"/>
    <w:rsid w:val="00F16BBD"/>
    <w:rsid w:val="00F254B4"/>
    <w:rsid w:val="00F2758C"/>
    <w:rsid w:val="00F30047"/>
    <w:rsid w:val="00F41964"/>
    <w:rsid w:val="00F465E0"/>
    <w:rsid w:val="00F51EFB"/>
    <w:rsid w:val="00F626AE"/>
    <w:rsid w:val="00F647D7"/>
    <w:rsid w:val="00F837FB"/>
    <w:rsid w:val="00F94C02"/>
    <w:rsid w:val="00FD1196"/>
    <w:rsid w:val="00FE05A0"/>
    <w:rsid w:val="00FE18C3"/>
    <w:rsid w:val="00FE4070"/>
    <w:rsid w:val="00FE63B2"/>
    <w:rsid w:val="00FF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D1EBAA"/>
  <w15:docId w15:val="{B9807689-57DA-4A1D-9681-16AF2D1C3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75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7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7378"/>
  </w:style>
  <w:style w:type="paragraph" w:styleId="Footer">
    <w:name w:val="footer"/>
    <w:basedOn w:val="Normal"/>
    <w:link w:val="FooterChar"/>
    <w:uiPriority w:val="99"/>
    <w:unhideWhenUsed/>
    <w:rsid w:val="007673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7378"/>
  </w:style>
  <w:style w:type="paragraph" w:styleId="BalloonText">
    <w:name w:val="Balloon Text"/>
    <w:basedOn w:val="Normal"/>
    <w:link w:val="BalloonTextChar"/>
    <w:uiPriority w:val="99"/>
    <w:semiHidden/>
    <w:unhideWhenUsed/>
    <w:rsid w:val="00767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737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97C98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997C98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B17C08"/>
    <w:rPr>
      <w:color w:val="605E5C"/>
      <w:shd w:val="clear" w:color="auto" w:fill="E1DFDD"/>
    </w:rPr>
  </w:style>
  <w:style w:type="character" w:customStyle="1" w:styleId="ng-binding">
    <w:name w:val="ng-binding"/>
    <w:basedOn w:val="DefaultParagraphFont"/>
    <w:rsid w:val="006E7A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0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70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66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58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0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2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39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7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85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8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14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1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9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3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ateccanadaorders.com**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avc@diateccanada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77D649-AB86-4738-9D14-490A06F2D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William Demant</Company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Elden Nuqui</dc:creator>
  <cp:keywords/>
  <dc:description/>
  <cp:lastModifiedBy>Larissa Cave (LAVC)</cp:lastModifiedBy>
  <cp:revision>2</cp:revision>
  <cp:lastPrinted>2022-08-30T15:45:00Z</cp:lastPrinted>
  <dcterms:created xsi:type="dcterms:W3CDTF">2022-09-19T14:36:00Z</dcterms:created>
  <dcterms:modified xsi:type="dcterms:W3CDTF">2022-09-19T14:36:00Z</dcterms:modified>
</cp:coreProperties>
</file>